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7B60" w14:textId="77777777" w:rsidR="00897B36" w:rsidRDefault="00565D2B">
      <w:pPr>
        <w:shd w:val="clear" w:color="auto" w:fill="FFFFFF"/>
        <w:spacing w:line="269" w:lineRule="exact"/>
        <w:ind w:left="1560" w:right="1267" w:firstLine="1594"/>
      </w:pPr>
      <w:r>
        <w:rPr>
          <w:rFonts w:ascii="Arial" w:eastAsia="Times New Roman" w:hAnsi="Arial"/>
          <w:b/>
          <w:bCs/>
          <w:spacing w:val="-1"/>
        </w:rPr>
        <w:t>СОГЛАСИЕ</w:t>
      </w:r>
      <w:r>
        <w:rPr>
          <w:rFonts w:ascii="Arial" w:eastAsia="Times New Roman" w:hAnsi="Arial" w:cs="Arial"/>
          <w:b/>
          <w:bCs/>
          <w:spacing w:val="-1"/>
        </w:rPr>
        <w:t xml:space="preserve"> </w:t>
      </w:r>
      <w:r>
        <w:rPr>
          <w:rFonts w:ascii="Arial" w:eastAsia="Times New Roman" w:hAnsi="Arial"/>
          <w:b/>
          <w:bCs/>
          <w:spacing w:val="-1"/>
        </w:rPr>
        <w:t>ЗАКОННОГО</w:t>
      </w:r>
      <w:r>
        <w:rPr>
          <w:rFonts w:ascii="Arial" w:eastAsia="Times New Roman" w:hAnsi="Arial" w:cs="Arial"/>
          <w:b/>
          <w:bCs/>
          <w:spacing w:val="-1"/>
        </w:rPr>
        <w:t xml:space="preserve"> </w:t>
      </w:r>
      <w:r>
        <w:rPr>
          <w:rFonts w:ascii="Arial" w:eastAsia="Times New Roman" w:hAnsi="Arial"/>
          <w:b/>
          <w:bCs/>
          <w:spacing w:val="-1"/>
        </w:rPr>
        <w:t xml:space="preserve">ПРЕДСТАВИТЕЛЯ </w:t>
      </w:r>
      <w:r>
        <w:rPr>
          <w:rFonts w:ascii="Arial" w:eastAsia="Times New Roman" w:hAnsi="Arial"/>
          <w:b/>
          <w:bCs/>
          <w:spacing w:val="-2"/>
        </w:rPr>
        <w:t>НА</w:t>
      </w:r>
      <w:r>
        <w:rPr>
          <w:rFonts w:ascii="Arial" w:eastAsia="Times New Roman" w:hAnsi="Arial" w:cs="Arial"/>
          <w:b/>
          <w:bCs/>
          <w:spacing w:val="-2"/>
        </w:rPr>
        <w:t xml:space="preserve"> </w:t>
      </w:r>
      <w:r>
        <w:rPr>
          <w:rFonts w:ascii="Arial" w:eastAsia="Times New Roman" w:hAnsi="Arial"/>
          <w:b/>
          <w:bCs/>
          <w:spacing w:val="-2"/>
        </w:rPr>
        <w:t>ОБРАБОТКУ</w:t>
      </w:r>
      <w:r>
        <w:rPr>
          <w:rFonts w:ascii="Arial" w:eastAsia="Times New Roman" w:hAnsi="Arial" w:cs="Arial"/>
          <w:b/>
          <w:bCs/>
          <w:spacing w:val="-2"/>
        </w:rPr>
        <w:t xml:space="preserve"> </w:t>
      </w:r>
      <w:r>
        <w:rPr>
          <w:rFonts w:ascii="Arial" w:eastAsia="Times New Roman" w:hAnsi="Arial"/>
          <w:b/>
          <w:bCs/>
          <w:spacing w:val="-2"/>
        </w:rPr>
        <w:t>ПЕРСОНАЛЬНЫХ</w:t>
      </w:r>
      <w:r>
        <w:rPr>
          <w:rFonts w:ascii="Arial" w:eastAsia="Times New Roman" w:hAnsi="Arial" w:cs="Arial"/>
          <w:b/>
          <w:bCs/>
          <w:spacing w:val="-2"/>
        </w:rPr>
        <w:t xml:space="preserve"> </w:t>
      </w:r>
      <w:r>
        <w:rPr>
          <w:rFonts w:ascii="Arial" w:eastAsia="Times New Roman" w:hAnsi="Arial"/>
          <w:b/>
          <w:bCs/>
          <w:spacing w:val="-2"/>
        </w:rPr>
        <w:t>ДАННЫХ</w:t>
      </w:r>
      <w:r>
        <w:rPr>
          <w:rFonts w:ascii="Arial" w:eastAsia="Times New Roman" w:hAnsi="Arial" w:cs="Arial"/>
          <w:b/>
          <w:bCs/>
          <w:spacing w:val="-2"/>
        </w:rPr>
        <w:t xml:space="preserve"> </w:t>
      </w:r>
      <w:r>
        <w:rPr>
          <w:rFonts w:ascii="Arial" w:eastAsia="Times New Roman" w:hAnsi="Arial"/>
          <w:b/>
          <w:bCs/>
          <w:spacing w:val="-2"/>
        </w:rPr>
        <w:t>НЕСОВЕРШЕННОЛЕТНЕГО</w:t>
      </w:r>
    </w:p>
    <w:p w14:paraId="06C4EBB8" w14:textId="77777777" w:rsidR="000C2BB5" w:rsidRDefault="00565D2B" w:rsidP="000C2BB5">
      <w:pPr>
        <w:shd w:val="clear" w:color="auto" w:fill="FFFFFF"/>
        <w:tabs>
          <w:tab w:val="left" w:leader="underscore" w:pos="6365"/>
          <w:tab w:val="left" w:pos="6912"/>
          <w:tab w:val="left" w:leader="underscore" w:pos="8275"/>
          <w:tab w:val="left" w:pos="8827"/>
          <w:tab w:val="left" w:pos="9590"/>
        </w:tabs>
        <w:spacing w:before="139"/>
        <w:ind w:left="365"/>
        <w:rPr>
          <w:rFonts w:eastAsia="Times New Roman"/>
          <w:spacing w:val="-10"/>
          <w:sz w:val="22"/>
          <w:szCs w:val="22"/>
        </w:rPr>
      </w:pPr>
      <w:r>
        <w:rPr>
          <w:rFonts w:eastAsia="Times New Roman"/>
          <w:spacing w:val="-7"/>
          <w:sz w:val="22"/>
          <w:szCs w:val="22"/>
        </w:rPr>
        <w:t>Я,</w:t>
      </w:r>
      <w:r>
        <w:rPr>
          <w:rFonts w:eastAsia="Times New Roman"/>
          <w:sz w:val="22"/>
          <w:szCs w:val="22"/>
        </w:rPr>
        <w:tab/>
      </w:r>
      <w:r>
        <w:rPr>
          <w:rFonts w:ascii="Arial" w:eastAsia="Times New Roman" w:cs="Arial"/>
          <w:sz w:val="22"/>
          <w:szCs w:val="22"/>
        </w:rPr>
        <w:tab/>
      </w:r>
      <w:r>
        <w:rPr>
          <w:rFonts w:eastAsia="Times New Roman"/>
          <w:spacing w:val="-2"/>
          <w:sz w:val="22"/>
          <w:szCs w:val="22"/>
        </w:rPr>
        <w:t>проживающ</w:t>
      </w:r>
      <w:r w:rsidR="000C2BB5">
        <w:rPr>
          <w:rFonts w:eastAsia="Times New Roman"/>
          <w:spacing w:val="-2"/>
          <w:sz w:val="22"/>
          <w:szCs w:val="22"/>
        </w:rPr>
        <w:t>ая(</w:t>
      </w:r>
      <w:proofErr w:type="spellStart"/>
      <w:r w:rsidR="000C2BB5">
        <w:rPr>
          <w:rFonts w:eastAsia="Times New Roman"/>
          <w:spacing w:val="-2"/>
          <w:sz w:val="22"/>
          <w:szCs w:val="22"/>
        </w:rPr>
        <w:t>ий</w:t>
      </w:r>
      <w:proofErr w:type="spellEnd"/>
      <w:r w:rsidR="000C2BB5">
        <w:rPr>
          <w:rFonts w:eastAsia="Times New Roman"/>
          <w:spacing w:val="-2"/>
          <w:sz w:val="22"/>
          <w:szCs w:val="22"/>
        </w:rPr>
        <w:t xml:space="preserve">) </w:t>
      </w:r>
      <w:r>
        <w:rPr>
          <w:rFonts w:eastAsia="Times New Roman"/>
          <w:spacing w:val="-10"/>
          <w:sz w:val="22"/>
          <w:szCs w:val="22"/>
        </w:rPr>
        <w:t>по</w:t>
      </w:r>
      <w:r w:rsidR="000C2BB5">
        <w:rPr>
          <w:rFonts w:eastAsia="Times New Roman"/>
          <w:spacing w:val="-10"/>
          <w:sz w:val="22"/>
          <w:szCs w:val="22"/>
        </w:rPr>
        <w:t xml:space="preserve"> адресу:</w:t>
      </w:r>
    </w:p>
    <w:p w14:paraId="4B939D27" w14:textId="77777777" w:rsidR="000C2BB5" w:rsidRPr="000C2BB5" w:rsidRDefault="000C2BB5" w:rsidP="000C2BB5">
      <w:pPr>
        <w:shd w:val="clear" w:color="auto" w:fill="FFFFFF"/>
        <w:tabs>
          <w:tab w:val="left" w:leader="underscore" w:pos="6365"/>
          <w:tab w:val="left" w:pos="6912"/>
          <w:tab w:val="left" w:leader="underscore" w:pos="8275"/>
          <w:tab w:val="left" w:pos="8827"/>
          <w:tab w:val="left" w:pos="9590"/>
        </w:tabs>
        <w:spacing w:before="139"/>
        <w:ind w:left="365"/>
        <w:rPr>
          <w:rFonts w:eastAsia="Times New Roman"/>
          <w:spacing w:val="-4"/>
          <w:sz w:val="22"/>
          <w:szCs w:val="22"/>
        </w:rPr>
      </w:pPr>
      <w:r>
        <w:rPr>
          <w:rFonts w:eastAsia="Times New Roman"/>
          <w:spacing w:val="-10"/>
          <w:sz w:val="22"/>
          <w:szCs w:val="22"/>
        </w:rPr>
        <w:t>______________________________________________________________________________________________</w:t>
      </w:r>
    </w:p>
    <w:p w14:paraId="7900BA8E" w14:textId="77777777" w:rsidR="00897B36" w:rsidRDefault="00565D2B">
      <w:pPr>
        <w:shd w:val="clear" w:color="auto" w:fill="FFFFFF"/>
        <w:tabs>
          <w:tab w:val="left" w:leader="underscore" w:pos="2842"/>
          <w:tab w:val="left" w:leader="underscore" w:pos="8630"/>
        </w:tabs>
        <w:spacing w:before="264" w:line="370" w:lineRule="exact"/>
        <w:ind w:left="365"/>
      </w:pPr>
      <w:r>
        <w:rPr>
          <w:rFonts w:eastAsia="Times New Roman"/>
          <w:spacing w:val="-4"/>
          <w:sz w:val="22"/>
          <w:szCs w:val="22"/>
        </w:rPr>
        <w:t>паспорт_№</w:t>
      </w:r>
      <w:r>
        <w:rPr>
          <w:rFonts w:eastAsia="Times New Roman"/>
          <w:sz w:val="22"/>
          <w:szCs w:val="22"/>
        </w:rPr>
        <w:tab/>
      </w:r>
      <w:r>
        <w:rPr>
          <w:rFonts w:eastAsia="Times New Roman"/>
          <w:spacing w:val="-1"/>
          <w:sz w:val="22"/>
          <w:szCs w:val="22"/>
        </w:rPr>
        <w:t>, выдан</w:t>
      </w:r>
      <w:r>
        <w:rPr>
          <w:rFonts w:eastAsia="Times New Roman"/>
          <w:sz w:val="22"/>
          <w:szCs w:val="22"/>
        </w:rPr>
        <w:tab/>
      </w:r>
      <w:r>
        <w:rPr>
          <w:rFonts w:eastAsia="Times New Roman"/>
          <w:spacing w:val="-8"/>
          <w:sz w:val="22"/>
          <w:szCs w:val="22"/>
        </w:rPr>
        <w:t>г.</w:t>
      </w:r>
    </w:p>
    <w:p w14:paraId="2C01CE2D" w14:textId="77777777" w:rsidR="00897B36" w:rsidRDefault="00565D2B">
      <w:pPr>
        <w:shd w:val="clear" w:color="auto" w:fill="FFFFFF"/>
        <w:tabs>
          <w:tab w:val="left" w:leader="underscore" w:pos="9322"/>
        </w:tabs>
        <w:spacing w:line="370" w:lineRule="exact"/>
        <w:ind w:left="360"/>
      </w:pPr>
      <w:r>
        <w:rPr>
          <w:rFonts w:eastAsia="Times New Roman"/>
          <w:spacing w:val="-3"/>
          <w:sz w:val="22"/>
          <w:szCs w:val="22"/>
        </w:rPr>
        <w:t>являюсь законным представителем несовершеннолетнего</w:t>
      </w:r>
      <w:r>
        <w:rPr>
          <w:rFonts w:eastAsia="Times New Roman"/>
          <w:sz w:val="22"/>
          <w:szCs w:val="22"/>
        </w:rPr>
        <w:tab/>
        <w:t>г.р.</w:t>
      </w:r>
    </w:p>
    <w:p w14:paraId="5C4F6019" w14:textId="77777777" w:rsidR="00897B36" w:rsidRDefault="00565D2B">
      <w:pPr>
        <w:shd w:val="clear" w:color="auto" w:fill="FFFFFF"/>
        <w:tabs>
          <w:tab w:val="left" w:leader="underscore" w:pos="9586"/>
        </w:tabs>
        <w:spacing w:line="370" w:lineRule="exact"/>
        <w:ind w:left="370"/>
      </w:pPr>
      <w:r>
        <w:rPr>
          <w:rFonts w:eastAsia="Times New Roman"/>
          <w:sz w:val="22"/>
          <w:szCs w:val="22"/>
        </w:rPr>
        <w:t>на основании статьи (см. сноску)</w:t>
      </w:r>
      <w:r>
        <w:rPr>
          <w:rFonts w:eastAsia="Times New Roman"/>
          <w:sz w:val="22"/>
          <w:szCs w:val="22"/>
        </w:rPr>
        <w:tab/>
      </w:r>
    </w:p>
    <w:p w14:paraId="6C26916C" w14:textId="2950273F" w:rsidR="00897B36" w:rsidRDefault="00565D2B" w:rsidP="00C24E6E">
      <w:pPr>
        <w:shd w:val="clear" w:color="auto" w:fill="FFFFFF"/>
        <w:spacing w:before="91" w:line="250" w:lineRule="exact"/>
        <w:ind w:left="5" w:right="422"/>
        <w:rPr>
          <w:rFonts w:eastAsia="Times New Roman"/>
          <w:sz w:val="22"/>
          <w:szCs w:val="22"/>
        </w:rPr>
      </w:pPr>
      <w:r>
        <w:rPr>
          <w:rFonts w:eastAsia="Times New Roman"/>
          <w:spacing w:val="-1"/>
          <w:sz w:val="22"/>
          <w:szCs w:val="22"/>
        </w:rPr>
        <w:t>Настоящим даю свое согласие М</w:t>
      </w:r>
      <w:r w:rsidR="00C24E6E">
        <w:rPr>
          <w:rFonts w:eastAsia="Times New Roman"/>
          <w:spacing w:val="-1"/>
          <w:sz w:val="22"/>
          <w:szCs w:val="22"/>
        </w:rPr>
        <w:t>А</w:t>
      </w:r>
      <w:r>
        <w:rPr>
          <w:rFonts w:eastAsia="Times New Roman"/>
          <w:spacing w:val="-1"/>
          <w:sz w:val="22"/>
          <w:szCs w:val="22"/>
        </w:rPr>
        <w:t>ОУ</w:t>
      </w:r>
      <w:r w:rsidR="00C24E6E">
        <w:rPr>
          <w:rFonts w:eastAsia="Times New Roman"/>
          <w:spacing w:val="-1"/>
          <w:sz w:val="22"/>
          <w:szCs w:val="22"/>
        </w:rPr>
        <w:t xml:space="preserve"> Центру образования «Верх-</w:t>
      </w:r>
      <w:proofErr w:type="spellStart"/>
      <w:r w:rsidR="00C24E6E">
        <w:rPr>
          <w:rFonts w:eastAsia="Times New Roman"/>
          <w:spacing w:val="-1"/>
          <w:sz w:val="22"/>
          <w:szCs w:val="22"/>
        </w:rPr>
        <w:t>Тулинский</w:t>
      </w:r>
      <w:proofErr w:type="spellEnd"/>
      <w:r w:rsidR="00C24E6E">
        <w:rPr>
          <w:rFonts w:eastAsia="Times New Roman"/>
          <w:spacing w:val="-1"/>
          <w:sz w:val="22"/>
          <w:szCs w:val="22"/>
        </w:rPr>
        <w:t>»</w:t>
      </w:r>
      <w:r>
        <w:rPr>
          <w:rFonts w:eastAsia="Times New Roman"/>
          <w:spacing w:val="-1"/>
          <w:sz w:val="22"/>
          <w:szCs w:val="22"/>
        </w:rPr>
        <w:t xml:space="preserve"> Новосибирского р-на </w:t>
      </w:r>
      <w:r w:rsidR="00C24E6E">
        <w:rPr>
          <w:rFonts w:eastAsia="Times New Roman"/>
          <w:spacing w:val="-1"/>
          <w:sz w:val="22"/>
          <w:szCs w:val="22"/>
        </w:rPr>
        <w:t xml:space="preserve">  </w:t>
      </w:r>
      <w:r>
        <w:rPr>
          <w:rFonts w:eastAsia="Times New Roman"/>
          <w:spacing w:val="-1"/>
          <w:sz w:val="22"/>
          <w:szCs w:val="22"/>
        </w:rPr>
        <w:t xml:space="preserve">НСО на </w:t>
      </w:r>
      <w:r>
        <w:rPr>
          <w:rFonts w:eastAsia="Times New Roman"/>
          <w:sz w:val="22"/>
          <w:szCs w:val="22"/>
        </w:rPr>
        <w:t>обработку и использование персональных данных моего несовершеннолетнего ребенка</w:t>
      </w:r>
    </w:p>
    <w:p w14:paraId="02FE58E2" w14:textId="77777777" w:rsidR="00C24E6E" w:rsidRDefault="00C24E6E" w:rsidP="00C24E6E">
      <w:pPr>
        <w:shd w:val="clear" w:color="auto" w:fill="FFFFFF"/>
        <w:spacing w:before="91" w:line="250" w:lineRule="exact"/>
        <w:ind w:left="5" w:right="422"/>
      </w:pPr>
    </w:p>
    <w:p w14:paraId="5754FC7E" w14:textId="616833A8" w:rsidR="00897B36" w:rsidRDefault="00565D2B" w:rsidP="00C24E6E">
      <w:pPr>
        <w:shd w:val="clear" w:color="auto" w:fill="FFFFFF"/>
        <w:tabs>
          <w:tab w:val="left" w:leader="underscore" w:pos="5366"/>
          <w:tab w:val="left" w:leader="underscore" w:pos="6072"/>
        </w:tabs>
        <w:spacing w:before="5" w:line="250" w:lineRule="exact"/>
        <w:jc w:val="both"/>
      </w:pPr>
      <w:r>
        <w:rPr>
          <w:sz w:val="22"/>
          <w:szCs w:val="22"/>
        </w:rPr>
        <w:tab/>
      </w:r>
      <w:r w:rsidR="00C24E6E">
        <w:rPr>
          <w:sz w:val="22"/>
          <w:szCs w:val="22"/>
        </w:rPr>
        <w:t>____________________</w:t>
      </w:r>
      <w:proofErr w:type="gramStart"/>
      <w:r w:rsidR="00C24E6E">
        <w:rPr>
          <w:sz w:val="22"/>
          <w:szCs w:val="22"/>
        </w:rPr>
        <w:t>_</w:t>
      </w:r>
      <w:r>
        <w:rPr>
          <w:sz w:val="22"/>
          <w:szCs w:val="22"/>
        </w:rPr>
        <w:t>,</w:t>
      </w:r>
      <w:r w:rsidR="00C24E6E">
        <w:rPr>
          <w:sz w:val="22"/>
          <w:szCs w:val="22"/>
        </w:rPr>
        <w:t>_</w:t>
      </w:r>
      <w:proofErr w:type="gramEnd"/>
      <w:r w:rsidR="00C24E6E">
        <w:rPr>
          <w:sz w:val="22"/>
          <w:szCs w:val="22"/>
        </w:rPr>
        <w:t>____________</w:t>
      </w:r>
      <w:r w:rsidR="00C24E6E" w:rsidRPr="00C24E6E">
        <w:rPr>
          <w:rFonts w:eastAsia="Times New Roman"/>
          <w:spacing w:val="-1"/>
          <w:sz w:val="22"/>
          <w:szCs w:val="22"/>
        </w:rPr>
        <w:t xml:space="preserve"> </w:t>
      </w:r>
      <w:r w:rsidR="00C24E6E">
        <w:rPr>
          <w:rFonts w:eastAsia="Times New Roman"/>
          <w:spacing w:val="-1"/>
          <w:sz w:val="22"/>
          <w:szCs w:val="22"/>
        </w:rPr>
        <w:t>г.р.</w:t>
      </w:r>
      <w:r>
        <w:rPr>
          <w:sz w:val="22"/>
          <w:szCs w:val="22"/>
        </w:rPr>
        <w:tab/>
      </w:r>
      <w:r w:rsidR="00C24E6E">
        <w:rPr>
          <w:sz w:val="22"/>
          <w:szCs w:val="22"/>
        </w:rPr>
        <w:t xml:space="preserve">                                          </w:t>
      </w:r>
      <w:r>
        <w:rPr>
          <w:rFonts w:eastAsia="Times New Roman"/>
          <w:spacing w:val="-1"/>
          <w:sz w:val="22"/>
          <w:szCs w:val="22"/>
        </w:rPr>
        <w:t xml:space="preserve">в соответствии с требованиями статьи 9федерального закона от 27.07.06 г. "О персональных данных" № 152-ФЗ, включающих: фамилию, имя, </w:t>
      </w:r>
      <w:r>
        <w:rPr>
          <w:rFonts w:eastAsia="Times New Roman"/>
          <w:spacing w:val="-2"/>
          <w:sz w:val="22"/>
          <w:szCs w:val="22"/>
        </w:rPr>
        <w:t xml:space="preserve">отчество, пол, дату рождения, адрес проживания, контактные телефоны (домашний, мобильный, рабочий), </w:t>
      </w:r>
      <w:r>
        <w:rPr>
          <w:rFonts w:eastAsia="Times New Roman"/>
          <w:sz w:val="22"/>
          <w:szCs w:val="22"/>
        </w:rPr>
        <w:t xml:space="preserve">электронный почтовый адрес, реквизиты полиса ОМС, данные о состоянии здоровья моего ребенка, </w:t>
      </w:r>
      <w:r>
        <w:rPr>
          <w:rFonts w:eastAsia="Times New Roman"/>
          <w:spacing w:val="-1"/>
          <w:sz w:val="22"/>
          <w:szCs w:val="22"/>
        </w:rPr>
        <w:t>сведения о пребывании за границей РФ, месте и адресе работы или учебы, в целях:</w:t>
      </w:r>
    </w:p>
    <w:p w14:paraId="72674A62" w14:textId="77777777" w:rsidR="00897B36" w:rsidRDefault="00565D2B" w:rsidP="00C24E6E">
      <w:pPr>
        <w:shd w:val="clear" w:color="auto" w:fill="FFFFFF"/>
        <w:spacing w:before="77" w:line="398" w:lineRule="exact"/>
        <w:ind w:right="5069"/>
        <w:jc w:val="both"/>
      </w:pPr>
      <w:r>
        <w:rPr>
          <w:rFonts w:eastAsia="Times New Roman"/>
          <w:spacing w:val="-4"/>
          <w:sz w:val="22"/>
          <w:szCs w:val="22"/>
        </w:rPr>
        <w:t xml:space="preserve">обеспечения учебного процесса подопечного; </w:t>
      </w:r>
      <w:r>
        <w:rPr>
          <w:rFonts w:eastAsia="Times New Roman"/>
          <w:sz w:val="22"/>
          <w:szCs w:val="22"/>
        </w:rPr>
        <w:t>медицинского обслуживания;</w:t>
      </w:r>
    </w:p>
    <w:p w14:paraId="7F9D7EEB" w14:textId="77777777" w:rsidR="000C2BB5" w:rsidRDefault="00565D2B" w:rsidP="000C2BB5">
      <w:pPr>
        <w:shd w:val="clear" w:color="auto" w:fill="FFFFFF"/>
        <w:spacing w:before="154" w:line="254" w:lineRule="exact"/>
        <w:ind w:left="5"/>
        <w:jc w:val="both"/>
        <w:rPr>
          <w:rFonts w:eastAsia="Times New Roman"/>
          <w:sz w:val="22"/>
          <w:szCs w:val="22"/>
        </w:rPr>
      </w:pPr>
      <w:r>
        <w:rPr>
          <w:rFonts w:eastAsia="Times New Roman"/>
          <w:sz w:val="22"/>
          <w:szCs w:val="22"/>
        </w:rPr>
        <w:t xml:space="preserve">ведения статистики. </w:t>
      </w:r>
    </w:p>
    <w:p w14:paraId="581AFE2C" w14:textId="77777777" w:rsidR="00897B36" w:rsidRDefault="00565D2B" w:rsidP="000C2BB5">
      <w:pPr>
        <w:shd w:val="clear" w:color="auto" w:fill="FFFFFF"/>
        <w:spacing w:before="154" w:line="254" w:lineRule="exact"/>
        <w:ind w:left="5"/>
        <w:jc w:val="both"/>
      </w:pPr>
      <w:r>
        <w:rPr>
          <w:rFonts w:eastAsia="Times New Roman"/>
          <w:sz w:val="22"/>
          <w:szCs w:val="22"/>
        </w:rP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Новосибирского р-на, Министерству образования, науки и инновационной политики НСО, районным медицинским учреждениям, военкомату, отделениям милиции и т.д., обезличивание, блокирование, трансграничную передачу персональных данных, а также осуществление любых иных </w:t>
      </w:r>
      <w:r>
        <w:rPr>
          <w:rFonts w:eastAsia="Times New Roman"/>
          <w:spacing w:val="-1"/>
          <w:sz w:val="22"/>
          <w:szCs w:val="22"/>
        </w:rPr>
        <w:t>действий с моими персональными данными, предусмотренных действующим законодательством РФ.</w:t>
      </w:r>
    </w:p>
    <w:p w14:paraId="1E95C11E" w14:textId="0E3DDF7D" w:rsidR="00897B36" w:rsidRDefault="00C24E6E">
      <w:pPr>
        <w:shd w:val="clear" w:color="auto" w:fill="FFFFFF"/>
        <w:spacing w:before="197" w:line="259" w:lineRule="exact"/>
        <w:ind w:left="19" w:right="5" w:firstLine="350"/>
        <w:jc w:val="both"/>
      </w:pPr>
      <w:r>
        <w:rPr>
          <w:rFonts w:eastAsia="Times New Roman"/>
          <w:spacing w:val="-1"/>
          <w:sz w:val="22"/>
          <w:szCs w:val="22"/>
        </w:rPr>
        <w:t>МАОУ Центр образования «Верх-</w:t>
      </w:r>
      <w:proofErr w:type="spellStart"/>
      <w:r>
        <w:rPr>
          <w:rFonts w:eastAsia="Times New Roman"/>
          <w:spacing w:val="-1"/>
          <w:sz w:val="22"/>
          <w:szCs w:val="22"/>
        </w:rPr>
        <w:t>Тулинский</w:t>
      </w:r>
      <w:proofErr w:type="spellEnd"/>
      <w:r>
        <w:rPr>
          <w:rFonts w:eastAsia="Times New Roman"/>
          <w:spacing w:val="-1"/>
          <w:sz w:val="22"/>
          <w:szCs w:val="22"/>
        </w:rPr>
        <w:t xml:space="preserve">» </w:t>
      </w:r>
      <w:r w:rsidR="00565D2B">
        <w:rPr>
          <w:rFonts w:eastAsia="Times New Roman"/>
          <w:sz w:val="22"/>
          <w:szCs w:val="22"/>
        </w:rPr>
        <w:t xml:space="preserve">Новосибирского р-на НСО гарантирует, что обработка </w:t>
      </w:r>
      <w:r w:rsidR="00565D2B">
        <w:rPr>
          <w:rFonts w:eastAsia="Times New Roman"/>
          <w:spacing w:val="-1"/>
          <w:sz w:val="22"/>
          <w:szCs w:val="22"/>
        </w:rPr>
        <w:t>персональных данных осуществляется в соответствии с действующим законодательством РФ.</w:t>
      </w:r>
    </w:p>
    <w:p w14:paraId="721E5B49" w14:textId="37A676B4" w:rsidR="00897B36" w:rsidRDefault="00565D2B">
      <w:pPr>
        <w:shd w:val="clear" w:color="auto" w:fill="FFFFFF"/>
        <w:spacing w:before="206" w:line="250" w:lineRule="exact"/>
        <w:ind w:left="14" w:firstLine="346"/>
        <w:jc w:val="both"/>
      </w:pPr>
      <w:r>
        <w:rPr>
          <w:rFonts w:eastAsia="Times New Roman"/>
          <w:sz w:val="22"/>
          <w:szCs w:val="22"/>
        </w:rPr>
        <w:t xml:space="preserve">Я проинформирован, что </w:t>
      </w:r>
      <w:r w:rsidR="00C24E6E">
        <w:rPr>
          <w:rFonts w:eastAsia="Times New Roman"/>
          <w:spacing w:val="-1"/>
          <w:sz w:val="22"/>
          <w:szCs w:val="22"/>
        </w:rPr>
        <w:t>МАОУ Центр образования «Верх-</w:t>
      </w:r>
      <w:proofErr w:type="spellStart"/>
      <w:r w:rsidR="00C24E6E">
        <w:rPr>
          <w:rFonts w:eastAsia="Times New Roman"/>
          <w:spacing w:val="-1"/>
          <w:sz w:val="22"/>
          <w:szCs w:val="22"/>
        </w:rPr>
        <w:t>Тулинский</w:t>
      </w:r>
      <w:proofErr w:type="spellEnd"/>
      <w:r w:rsidR="00C24E6E">
        <w:rPr>
          <w:rFonts w:eastAsia="Times New Roman"/>
          <w:spacing w:val="-1"/>
          <w:sz w:val="22"/>
          <w:szCs w:val="22"/>
        </w:rPr>
        <w:t xml:space="preserve">» </w:t>
      </w:r>
      <w:r>
        <w:rPr>
          <w:rFonts w:eastAsia="Times New Roman"/>
          <w:sz w:val="22"/>
          <w:szCs w:val="22"/>
        </w:rPr>
        <w:t>Новосибирского р-на НСО будет обрабатывать персональные данные как неавтоматизированным, так и автоматизированным способом обработки.</w:t>
      </w:r>
    </w:p>
    <w:p w14:paraId="11A0F2FD" w14:textId="6337938C" w:rsidR="00897B36" w:rsidRDefault="00565D2B">
      <w:pPr>
        <w:shd w:val="clear" w:color="auto" w:fill="FFFFFF"/>
        <w:spacing w:before="187" w:line="259" w:lineRule="exact"/>
        <w:ind w:left="10" w:right="10" w:firstLine="360"/>
        <w:jc w:val="both"/>
      </w:pPr>
      <w:r>
        <w:rPr>
          <w:rFonts w:eastAsia="Times New Roman"/>
          <w:sz w:val="22"/>
          <w:szCs w:val="22"/>
        </w:rPr>
        <w:t xml:space="preserve">Данное Согласие действует до достижения целей обработки персональных данных подопечного в </w:t>
      </w:r>
      <w:r w:rsidR="00C24E6E">
        <w:rPr>
          <w:rFonts w:eastAsia="Times New Roman"/>
          <w:spacing w:val="-1"/>
          <w:sz w:val="22"/>
          <w:szCs w:val="22"/>
        </w:rPr>
        <w:t>МАОУ Центр образования «Верх-</w:t>
      </w:r>
      <w:proofErr w:type="spellStart"/>
      <w:r w:rsidR="00C24E6E">
        <w:rPr>
          <w:rFonts w:eastAsia="Times New Roman"/>
          <w:spacing w:val="-1"/>
          <w:sz w:val="22"/>
          <w:szCs w:val="22"/>
        </w:rPr>
        <w:t>Тулинский</w:t>
      </w:r>
      <w:proofErr w:type="spellEnd"/>
      <w:r w:rsidR="00C24E6E">
        <w:rPr>
          <w:rFonts w:eastAsia="Times New Roman"/>
          <w:spacing w:val="-1"/>
          <w:sz w:val="22"/>
          <w:szCs w:val="22"/>
        </w:rPr>
        <w:t xml:space="preserve">» </w:t>
      </w:r>
      <w:r>
        <w:rPr>
          <w:rFonts w:eastAsia="Times New Roman"/>
          <w:sz w:val="22"/>
          <w:szCs w:val="22"/>
        </w:rPr>
        <w:t>Новосибирского р-на НСО.</w:t>
      </w:r>
    </w:p>
    <w:p w14:paraId="669683F0" w14:textId="77777777" w:rsidR="00897B36" w:rsidRDefault="00565D2B">
      <w:pPr>
        <w:shd w:val="clear" w:color="auto" w:fill="FFFFFF"/>
        <w:spacing w:before="187" w:line="254" w:lineRule="exact"/>
        <w:ind w:left="14" w:right="5" w:firstLine="360"/>
        <w:jc w:val="both"/>
      </w:pPr>
      <w:r>
        <w:rPr>
          <w:rFonts w:eastAsia="Times New Roman"/>
          <w:sz w:val="22"/>
          <w:szCs w:val="22"/>
        </w:rPr>
        <w:t>Согласие может быть отозвано по моему письменному заявлению. Я подтверждаю, что, давая такое Согласие, я действую по собственной воле и в интересах своего подопечного.</w:t>
      </w:r>
    </w:p>
    <w:p w14:paraId="37507896" w14:textId="77777777" w:rsidR="00897B36" w:rsidRDefault="00565D2B">
      <w:pPr>
        <w:shd w:val="clear" w:color="auto" w:fill="FFFFFF"/>
        <w:tabs>
          <w:tab w:val="left" w:leader="underscore" w:pos="2011"/>
          <w:tab w:val="left" w:pos="4464"/>
          <w:tab w:val="left" w:leader="underscore" w:pos="6427"/>
          <w:tab w:val="left" w:leader="underscore" w:pos="8376"/>
        </w:tabs>
        <w:spacing w:before="533" w:line="413" w:lineRule="exact"/>
        <w:ind w:left="370"/>
      </w:pPr>
      <w:r>
        <w:rPr>
          <w:rFonts w:eastAsia="Times New Roman"/>
          <w:spacing w:val="-5"/>
          <w:sz w:val="22"/>
          <w:szCs w:val="22"/>
        </w:rPr>
        <w:t>Дата:</w:t>
      </w:r>
      <w:r>
        <w:rPr>
          <w:rFonts w:eastAsia="Times New Roman"/>
          <w:sz w:val="22"/>
          <w:szCs w:val="22"/>
        </w:rPr>
        <w:tab/>
      </w:r>
      <w:r>
        <w:rPr>
          <w:rFonts w:eastAsia="Times New Roman"/>
          <w:spacing w:val="-10"/>
          <w:sz w:val="22"/>
          <w:szCs w:val="22"/>
        </w:rPr>
        <w:t>г.</w:t>
      </w:r>
      <w:r>
        <w:rPr>
          <w:rFonts w:ascii="Arial" w:eastAsia="Times New Roman" w:cs="Arial"/>
          <w:sz w:val="22"/>
          <w:szCs w:val="22"/>
        </w:rPr>
        <w:tab/>
      </w:r>
      <w:r>
        <w:rPr>
          <w:rFonts w:eastAsia="Times New Roman"/>
          <w:spacing w:val="-4"/>
          <w:sz w:val="22"/>
          <w:szCs w:val="22"/>
        </w:rPr>
        <w:t>Подпись:</w:t>
      </w:r>
      <w:r>
        <w:rPr>
          <w:rFonts w:eastAsia="Times New Roman"/>
          <w:sz w:val="22"/>
          <w:szCs w:val="22"/>
        </w:rPr>
        <w:tab/>
        <w:t>(</w:t>
      </w:r>
      <w:r>
        <w:rPr>
          <w:rFonts w:eastAsia="Times New Roman"/>
          <w:sz w:val="22"/>
          <w:szCs w:val="22"/>
        </w:rPr>
        <w:tab/>
        <w:t>)</w:t>
      </w:r>
    </w:p>
    <w:p w14:paraId="252EE9A3" w14:textId="77777777" w:rsidR="00897B36" w:rsidRDefault="00565D2B">
      <w:pPr>
        <w:shd w:val="clear" w:color="auto" w:fill="FFFFFF"/>
        <w:tabs>
          <w:tab w:val="left" w:leader="underscore" w:pos="6926"/>
        </w:tabs>
        <w:spacing w:line="413" w:lineRule="exact"/>
        <w:ind w:left="379"/>
      </w:pPr>
      <w:r>
        <w:rPr>
          <w:rFonts w:eastAsia="Times New Roman"/>
          <w:spacing w:val="-4"/>
          <w:sz w:val="22"/>
          <w:szCs w:val="22"/>
        </w:rPr>
        <w:t>Подпись</w:t>
      </w:r>
      <w:r>
        <w:rPr>
          <w:rFonts w:eastAsia="Times New Roman"/>
          <w:sz w:val="22"/>
          <w:szCs w:val="22"/>
        </w:rPr>
        <w:tab/>
      </w:r>
      <w:r>
        <w:rPr>
          <w:rFonts w:eastAsia="Times New Roman"/>
          <w:spacing w:val="-1"/>
          <w:sz w:val="22"/>
          <w:szCs w:val="22"/>
        </w:rPr>
        <w:t>удостоверяю.</w:t>
      </w:r>
    </w:p>
    <w:p w14:paraId="13C5CF36" w14:textId="146ECCE6" w:rsidR="00897B36" w:rsidRDefault="00565D2B">
      <w:pPr>
        <w:shd w:val="clear" w:color="auto" w:fill="FFFFFF"/>
        <w:tabs>
          <w:tab w:val="left" w:leader="underscore" w:pos="6888"/>
        </w:tabs>
        <w:spacing w:line="413" w:lineRule="exact"/>
        <w:ind w:left="370"/>
      </w:pPr>
      <w:r>
        <w:rPr>
          <w:rFonts w:eastAsia="Times New Roman"/>
          <w:spacing w:val="-2"/>
          <w:sz w:val="22"/>
          <w:szCs w:val="22"/>
        </w:rPr>
        <w:t xml:space="preserve">Директор </w:t>
      </w:r>
      <w:r w:rsidR="00C24E6E">
        <w:rPr>
          <w:rFonts w:eastAsia="Times New Roman"/>
          <w:spacing w:val="-1"/>
          <w:sz w:val="22"/>
          <w:szCs w:val="22"/>
        </w:rPr>
        <w:t>МАОУ Центр образования «Верх-</w:t>
      </w:r>
      <w:proofErr w:type="spellStart"/>
      <w:r w:rsidR="00C24E6E">
        <w:rPr>
          <w:rFonts w:eastAsia="Times New Roman"/>
          <w:spacing w:val="-1"/>
          <w:sz w:val="22"/>
          <w:szCs w:val="22"/>
        </w:rPr>
        <w:t>Тулинский</w:t>
      </w:r>
      <w:proofErr w:type="spellEnd"/>
      <w:r w:rsidR="00C24E6E">
        <w:rPr>
          <w:rFonts w:eastAsia="Times New Roman"/>
          <w:spacing w:val="-1"/>
          <w:sz w:val="22"/>
          <w:szCs w:val="22"/>
        </w:rPr>
        <w:t>»</w:t>
      </w:r>
      <w:r>
        <w:rPr>
          <w:rFonts w:eastAsia="Times New Roman"/>
          <w:sz w:val="22"/>
          <w:szCs w:val="22"/>
        </w:rPr>
        <w:tab/>
      </w:r>
      <w:r w:rsidR="00C24E6E">
        <w:rPr>
          <w:rFonts w:eastAsia="Times New Roman"/>
          <w:b/>
          <w:sz w:val="22"/>
          <w:szCs w:val="22"/>
        </w:rPr>
        <w:t xml:space="preserve">Н.И. </w:t>
      </w:r>
      <w:proofErr w:type="spellStart"/>
      <w:r w:rsidR="00C24E6E">
        <w:rPr>
          <w:rFonts w:eastAsia="Times New Roman"/>
          <w:b/>
          <w:sz w:val="22"/>
          <w:szCs w:val="22"/>
        </w:rPr>
        <w:t>Уксусова</w:t>
      </w:r>
      <w:proofErr w:type="spellEnd"/>
    </w:p>
    <w:p w14:paraId="26AAF88D" w14:textId="77777777" w:rsidR="00897B36" w:rsidRDefault="00565D2B">
      <w:pPr>
        <w:shd w:val="clear" w:color="auto" w:fill="FFFFFF"/>
        <w:spacing w:line="413" w:lineRule="exact"/>
        <w:ind w:left="374"/>
      </w:pPr>
      <w:r>
        <w:rPr>
          <w:rFonts w:eastAsia="Times New Roman"/>
          <w:spacing w:val="-2"/>
          <w:sz w:val="22"/>
          <w:szCs w:val="22"/>
        </w:rPr>
        <w:t>Печать школы</w:t>
      </w:r>
    </w:p>
    <w:p w14:paraId="080DF9F7" w14:textId="77777777" w:rsidR="00565D2B" w:rsidRDefault="00565D2B">
      <w:pPr>
        <w:shd w:val="clear" w:color="auto" w:fill="FFFFFF"/>
        <w:spacing w:before="590" w:line="264" w:lineRule="exact"/>
        <w:ind w:left="902" w:right="10"/>
        <w:jc w:val="both"/>
      </w:pPr>
      <w:r>
        <w:rPr>
          <w:rFonts w:eastAsia="Times New Roman"/>
          <w:spacing w:val="-7"/>
          <w:sz w:val="22"/>
          <w:szCs w:val="22"/>
        </w:rPr>
        <w:t xml:space="preserve">Для родителей. Для усыновителей «ст.64 п. 1,137 п.1 Семейного Кодекса РФ», опекуны - «ст. 15 п.2 </w:t>
      </w:r>
      <w:r>
        <w:rPr>
          <w:rFonts w:eastAsia="Times New Roman"/>
          <w:spacing w:val="-11"/>
          <w:sz w:val="22"/>
          <w:szCs w:val="22"/>
        </w:rPr>
        <w:t xml:space="preserve">Федерального закона «Об опеке и попечительстве», попечители - «ст. 15 </w:t>
      </w:r>
      <w:proofErr w:type="spellStart"/>
      <w:r>
        <w:rPr>
          <w:rFonts w:eastAsia="Times New Roman"/>
          <w:spacing w:val="-11"/>
          <w:sz w:val="22"/>
          <w:szCs w:val="22"/>
        </w:rPr>
        <w:t>п.З</w:t>
      </w:r>
      <w:proofErr w:type="spellEnd"/>
      <w:r>
        <w:rPr>
          <w:rFonts w:eastAsia="Times New Roman"/>
          <w:spacing w:val="-11"/>
          <w:sz w:val="22"/>
          <w:szCs w:val="22"/>
        </w:rPr>
        <w:t xml:space="preserve"> Федерального закона «Об опеке </w:t>
      </w:r>
      <w:r>
        <w:rPr>
          <w:rFonts w:eastAsia="Times New Roman"/>
          <w:sz w:val="22"/>
          <w:szCs w:val="22"/>
        </w:rPr>
        <w:t>попечительстве».</w:t>
      </w:r>
    </w:p>
    <w:sectPr w:rsidR="00565D2B">
      <w:type w:val="continuous"/>
      <w:pgSz w:w="11909" w:h="16834"/>
      <w:pgMar w:top="1308" w:right="850" w:bottom="360" w:left="84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2B"/>
    <w:rsid w:val="000C2BB5"/>
    <w:rsid w:val="002B547C"/>
    <w:rsid w:val="00565D2B"/>
    <w:rsid w:val="00777DA5"/>
    <w:rsid w:val="00897B36"/>
    <w:rsid w:val="00C2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FC310"/>
  <w15:docId w15:val="{81B7D358-5502-4679-A474-2DD993D9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Сервер</dc:creator>
  <cp:keywords/>
  <dc:description/>
  <cp:lastModifiedBy>admin1</cp:lastModifiedBy>
  <cp:revision>2</cp:revision>
  <dcterms:created xsi:type="dcterms:W3CDTF">2023-03-02T11:51:00Z</dcterms:created>
  <dcterms:modified xsi:type="dcterms:W3CDTF">2023-03-02T11:51:00Z</dcterms:modified>
</cp:coreProperties>
</file>